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FB726" w14:textId="77777777" w:rsidR="001D1223" w:rsidRDefault="001D1223" w:rsidP="001D1223">
      <w:pPr>
        <w:jc w:val="center"/>
        <w:rPr>
          <w:rFonts w:cs="Arial"/>
          <w:b/>
          <w:sz w:val="56"/>
          <w:szCs w:val="56"/>
        </w:rPr>
      </w:pPr>
    </w:p>
    <w:p w14:paraId="23AD08C6" w14:textId="68DB0084" w:rsidR="001D1223" w:rsidRDefault="001D1223" w:rsidP="001D1223">
      <w:pPr>
        <w:jc w:val="center"/>
        <w:rPr>
          <w:rFonts w:cs="Arial"/>
          <w:color w:val="1D2129"/>
          <w:shd w:val="clear" w:color="auto" w:fill="FFFFFF"/>
        </w:rPr>
      </w:pPr>
      <w:r>
        <w:rPr>
          <w:rFonts w:cs="Arial"/>
          <w:b/>
          <w:sz w:val="56"/>
          <w:szCs w:val="56"/>
        </w:rPr>
        <w:t>Invitation to Social G</w:t>
      </w:r>
      <w:r w:rsidRPr="00142956">
        <w:rPr>
          <w:rFonts w:cs="Arial"/>
          <w:b/>
          <w:sz w:val="56"/>
          <w:szCs w:val="56"/>
        </w:rPr>
        <w:t xml:space="preserve">atherings </w:t>
      </w:r>
      <w:r>
        <w:rPr>
          <w:rFonts w:cs="Arial"/>
          <w:b/>
          <w:sz w:val="56"/>
          <w:szCs w:val="56"/>
        </w:rPr>
        <w:br/>
        <w:t>and E</w:t>
      </w:r>
      <w:r w:rsidRPr="00142956">
        <w:rPr>
          <w:rFonts w:cs="Arial"/>
          <w:b/>
          <w:sz w:val="56"/>
          <w:szCs w:val="56"/>
        </w:rPr>
        <w:t>vents</w:t>
      </w:r>
      <w:r w:rsidRPr="00142956">
        <w:rPr>
          <w:rFonts w:cs="Arial"/>
          <w:b/>
          <w:sz w:val="56"/>
          <w:szCs w:val="56"/>
        </w:rPr>
        <w:br/>
      </w:r>
    </w:p>
    <w:p w14:paraId="40364A67" w14:textId="06B3EDBC" w:rsidR="001D1223" w:rsidRDefault="001D1223" w:rsidP="001D1223">
      <w:pPr>
        <w:rPr>
          <w:rFonts w:cs="Arial"/>
          <w:color w:val="1D2129"/>
          <w:shd w:val="clear" w:color="auto" w:fill="FFFFFF"/>
        </w:rPr>
      </w:pPr>
      <w:r w:rsidRPr="00142956">
        <w:rPr>
          <w:rFonts w:cs="Arial"/>
          <w:color w:val="1D2129"/>
          <w:shd w:val="clear" w:color="auto" w:fill="FFFFFF"/>
        </w:rPr>
        <w:t xml:space="preserve">Living with </w:t>
      </w:r>
      <w:proofErr w:type="spellStart"/>
      <w:r w:rsidRPr="00142956">
        <w:rPr>
          <w:rFonts w:cs="Arial"/>
          <w:color w:val="1D2129"/>
          <w:shd w:val="clear" w:color="auto" w:fill="FFFFFF"/>
        </w:rPr>
        <w:t>Prader</w:t>
      </w:r>
      <w:proofErr w:type="spellEnd"/>
      <w:r w:rsidRPr="00142956">
        <w:rPr>
          <w:rFonts w:cs="Arial"/>
          <w:color w:val="1D2129"/>
          <w:shd w:val="clear" w:color="auto" w:fill="FFFFFF"/>
        </w:rPr>
        <w:t>-Willi Syndrome (PWS) can at times be isolating. For families and individuals affected by PWS</w:t>
      </w:r>
      <w:r>
        <w:rPr>
          <w:rFonts w:cs="Arial"/>
          <w:color w:val="1D2129"/>
          <w:shd w:val="clear" w:color="auto" w:fill="FFFFFF"/>
        </w:rPr>
        <w:t>,</w:t>
      </w:r>
      <w:r w:rsidRPr="00142956">
        <w:rPr>
          <w:rFonts w:cs="Arial"/>
          <w:color w:val="1D2129"/>
          <w:shd w:val="clear" w:color="auto" w:fill="FFFFFF"/>
        </w:rPr>
        <w:t xml:space="preserve"> attending social gatherings and visiting family and friends can be d</w:t>
      </w:r>
      <w:r>
        <w:rPr>
          <w:rFonts w:cs="Arial"/>
          <w:color w:val="1D2129"/>
          <w:shd w:val="clear" w:color="auto" w:fill="FFFFFF"/>
        </w:rPr>
        <w:t xml:space="preserve">ifficult due to factors such as:  </w:t>
      </w:r>
      <w:r w:rsidRPr="00142956">
        <w:rPr>
          <w:rFonts w:cs="Arial"/>
          <w:color w:val="1D2129"/>
          <w:shd w:val="clear" w:color="auto" w:fill="FFFFFF"/>
        </w:rPr>
        <w:t xml:space="preserve">change in routine, food temptations, food security, potential </w:t>
      </w:r>
      <w:proofErr w:type="spellStart"/>
      <w:r w:rsidRPr="00142956">
        <w:rPr>
          <w:rFonts w:cs="Arial"/>
          <w:color w:val="1D2129"/>
          <w:shd w:val="clear" w:color="auto" w:fill="FFFFFF"/>
        </w:rPr>
        <w:t>behaviours</w:t>
      </w:r>
      <w:proofErr w:type="spellEnd"/>
      <w:r w:rsidRPr="00142956">
        <w:rPr>
          <w:rFonts w:cs="Arial"/>
          <w:color w:val="1D2129"/>
          <w:shd w:val="clear" w:color="auto" w:fill="FFFFFF"/>
        </w:rPr>
        <w:t>, locations and timing.</w:t>
      </w:r>
    </w:p>
    <w:p w14:paraId="656F9547" w14:textId="04BEA72E" w:rsidR="000D10E0" w:rsidRPr="00142956" w:rsidRDefault="000D10E0" w:rsidP="001D1223">
      <w:pPr>
        <w:rPr>
          <w:rFonts w:cs="Arial"/>
          <w:b/>
        </w:rPr>
      </w:pPr>
    </w:p>
    <w:p w14:paraId="7DD12D47" w14:textId="5411F58F" w:rsidR="001D1223" w:rsidRDefault="001D1223" w:rsidP="001D1223">
      <w:pPr>
        <w:jc w:val="both"/>
        <w:rPr>
          <w:rFonts w:cs="Arial"/>
          <w:color w:val="1D2129"/>
          <w:shd w:val="clear" w:color="auto" w:fill="FFFFFF"/>
        </w:rPr>
      </w:pPr>
      <w:r w:rsidRPr="00142956">
        <w:rPr>
          <w:rFonts w:cs="Arial"/>
          <w:color w:val="1D2129"/>
          <w:shd w:val="clear" w:color="auto" w:fill="FFFFFF"/>
        </w:rPr>
        <w:t>This doesn't mean you can't invite your family and friends with PWS to social events. In fact</w:t>
      </w:r>
      <w:r>
        <w:rPr>
          <w:rFonts w:cs="Arial"/>
          <w:color w:val="1D2129"/>
          <w:shd w:val="clear" w:color="auto" w:fill="FFFFFF"/>
        </w:rPr>
        <w:t>,</w:t>
      </w:r>
      <w:r w:rsidRPr="00142956">
        <w:rPr>
          <w:rFonts w:cs="Arial"/>
          <w:color w:val="1D2129"/>
          <w:shd w:val="clear" w:color="auto" w:fill="FFFFFF"/>
        </w:rPr>
        <w:t xml:space="preserve"> even if they are not able to attend, being thought of and invited is a really important part of feeling connected. </w:t>
      </w:r>
      <w:r w:rsidRPr="00142956">
        <w:rPr>
          <w:rFonts w:cs="Arial"/>
          <w:color w:val="1D2129"/>
          <w:shd w:val="clear" w:color="auto" w:fill="FFFFFF"/>
        </w:rPr>
        <w:br/>
      </w:r>
      <w:r w:rsidRPr="00142956">
        <w:rPr>
          <w:rFonts w:cs="Arial"/>
          <w:color w:val="1D2129"/>
          <w:shd w:val="clear" w:color="auto" w:fill="FFFFFF"/>
        </w:rPr>
        <w:br/>
        <w:t>There are some things that you could consider when inviting a friend or family member with PWS to something you are hosting</w:t>
      </w:r>
      <w:r>
        <w:rPr>
          <w:rFonts w:cs="Arial"/>
          <w:color w:val="1D2129"/>
          <w:shd w:val="clear" w:color="auto" w:fill="FFFFFF"/>
        </w:rPr>
        <w:t>,</w:t>
      </w:r>
      <w:r w:rsidRPr="00142956">
        <w:rPr>
          <w:rFonts w:cs="Arial"/>
          <w:color w:val="1D2129"/>
          <w:shd w:val="clear" w:color="auto" w:fill="FFFFFF"/>
        </w:rPr>
        <w:t xml:space="preserve"> which would make a significant difference to them.</w:t>
      </w:r>
    </w:p>
    <w:p w14:paraId="50065719" w14:textId="77777777" w:rsidR="001D1223" w:rsidRPr="00142956" w:rsidRDefault="001D1223" w:rsidP="001D1223">
      <w:pPr>
        <w:jc w:val="both"/>
        <w:rPr>
          <w:rFonts w:cs="Arial"/>
          <w:color w:val="1D2129"/>
          <w:shd w:val="clear" w:color="auto" w:fill="FFFFFF"/>
        </w:rPr>
      </w:pPr>
    </w:p>
    <w:p w14:paraId="5CC2F128"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 xml:space="preserve">Don't be afraid to ask questions when unsure on how to accommodate someone with PWS. </w:t>
      </w:r>
    </w:p>
    <w:p w14:paraId="3DAA68D1"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Planning is the key. The more notice given, the more time any challenges that arise can be worked around.</w:t>
      </w:r>
    </w:p>
    <w:p w14:paraId="4D83F93C"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 xml:space="preserve">Call parents and/or support people well ahead of time to discuss. You may like to discuss details such as location, celebration type, and food likely to be served. </w:t>
      </w:r>
    </w:p>
    <w:p w14:paraId="5AFD4E6F"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 xml:space="preserve">Provide details so the upcoming event can be discussed with the person with PWS including setting clear </w:t>
      </w:r>
      <w:proofErr w:type="spellStart"/>
      <w:r w:rsidRPr="00142956">
        <w:rPr>
          <w:rFonts w:cs="Arial"/>
          <w:color w:val="1D2129"/>
          <w:shd w:val="clear" w:color="auto" w:fill="FFFFFF"/>
        </w:rPr>
        <w:t>behavioural</w:t>
      </w:r>
      <w:proofErr w:type="spellEnd"/>
      <w:r w:rsidRPr="00142956">
        <w:rPr>
          <w:rFonts w:cs="Arial"/>
          <w:color w:val="1D2129"/>
          <w:shd w:val="clear" w:color="auto" w:fill="FFFFFF"/>
        </w:rPr>
        <w:t xml:space="preserve"> expectations and boundaries. </w:t>
      </w:r>
    </w:p>
    <w:p w14:paraId="42B6D7C8"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Provide a menu or details on how to access one if there is a menu option available, i.e. for functions at a restaurant. This allows them to factor calories into their plan.</w:t>
      </w:r>
    </w:p>
    <w:p w14:paraId="7B80FD3A"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 xml:space="preserve">Discuss with parents and/or support people </w:t>
      </w:r>
      <w:r>
        <w:rPr>
          <w:rFonts w:cs="Arial"/>
          <w:color w:val="1D2129"/>
          <w:shd w:val="clear" w:color="auto" w:fill="FFFFFF"/>
        </w:rPr>
        <w:t>what food they can and can</w:t>
      </w:r>
      <w:r w:rsidRPr="00142956">
        <w:rPr>
          <w:rFonts w:cs="Arial"/>
          <w:color w:val="1D2129"/>
          <w:shd w:val="clear" w:color="auto" w:fill="FFFFFF"/>
        </w:rPr>
        <w:t>not have. Asking is important as the dietary needs may be something you can cater to without much difficulty.</w:t>
      </w:r>
    </w:p>
    <w:p w14:paraId="1E7F97A7"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 xml:space="preserve">Have one designated food area so supervision is much easier and unobtrusive. Sneaking and stealing of food can be problematic when there are several locations of food to be monitored. </w:t>
      </w:r>
    </w:p>
    <w:p w14:paraId="50E1AAB6" w14:textId="021ABC69" w:rsidR="001D1223" w:rsidRPr="001D1223"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rPr>
        <w:t xml:space="preserve">Clean up and pack food away once everyone is finished. This can reduce stress and anxiety for </w:t>
      </w:r>
      <w:r w:rsidRPr="00142956">
        <w:rPr>
          <w:rFonts w:cs="Arial"/>
          <w:color w:val="1D2129"/>
          <w:shd w:val="clear" w:color="auto" w:fill="FFFFFF"/>
        </w:rPr>
        <w:t>families and people with PWS</w:t>
      </w:r>
      <w:r>
        <w:rPr>
          <w:rFonts w:cs="Arial"/>
          <w:color w:val="1D2129"/>
          <w:shd w:val="clear" w:color="auto" w:fill="FFFFFF"/>
        </w:rPr>
        <w:t>,</w:t>
      </w:r>
      <w:r w:rsidRPr="00142956">
        <w:rPr>
          <w:rFonts w:cs="Arial"/>
          <w:color w:val="1D2129"/>
          <w:shd w:val="clear" w:color="auto" w:fill="FFFFFF"/>
        </w:rPr>
        <w:t xml:space="preserve"> and shows a clear indication that the eating activity has finished.</w:t>
      </w:r>
    </w:p>
    <w:p w14:paraId="7C5ED990" w14:textId="77777777" w:rsidR="001D1223" w:rsidRPr="00142956" w:rsidRDefault="001D1223" w:rsidP="001D1223">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Events where food isn't involved or</w:t>
      </w:r>
      <w:r>
        <w:rPr>
          <w:rFonts w:cs="Arial"/>
          <w:color w:val="1D2129"/>
          <w:shd w:val="clear" w:color="auto" w:fill="FFFFFF"/>
        </w:rPr>
        <w:t xml:space="preserve"> isn’t</w:t>
      </w:r>
      <w:r w:rsidRPr="00142956">
        <w:rPr>
          <w:rFonts w:cs="Arial"/>
          <w:color w:val="1D2129"/>
          <w:shd w:val="clear" w:color="auto" w:fill="FFFFFF"/>
        </w:rPr>
        <w:t xml:space="preserve"> the central focus are often easier to attend. Although your event may not serve food, you may be holding it somewhere where food is accessible, i.e. movies or bowling alley, so it is important to let the family and/or support person know.</w:t>
      </w:r>
    </w:p>
    <w:p w14:paraId="1CB26225" w14:textId="00F26EDA" w:rsidR="00A646D9" w:rsidRPr="000D10E0" w:rsidRDefault="001D1223" w:rsidP="00B8568B">
      <w:pPr>
        <w:pStyle w:val="ListParagraph"/>
        <w:widowControl/>
        <w:numPr>
          <w:ilvl w:val="0"/>
          <w:numId w:val="1"/>
        </w:numPr>
        <w:spacing w:after="200" w:line="276" w:lineRule="auto"/>
        <w:contextualSpacing/>
        <w:jc w:val="both"/>
        <w:rPr>
          <w:rFonts w:cs="Arial"/>
          <w:color w:val="1D2129"/>
          <w:shd w:val="clear" w:color="auto" w:fill="FFFFFF"/>
        </w:rPr>
      </w:pPr>
      <w:r w:rsidRPr="00142956">
        <w:rPr>
          <w:rFonts w:cs="Arial"/>
          <w:color w:val="1D2129"/>
          <w:shd w:val="clear" w:color="auto" w:fill="FFFFFF"/>
        </w:rPr>
        <w:t xml:space="preserve">Awareness of </w:t>
      </w:r>
      <w:r w:rsidRPr="00142956">
        <w:rPr>
          <w:rFonts w:cs="Arial"/>
          <w:color w:val="1D2129"/>
          <w:shd w:val="clear" w:color="auto" w:fill="FFFFFF"/>
        </w:rPr>
        <w:t>non-food</w:t>
      </w:r>
      <w:r w:rsidRPr="00142956">
        <w:rPr>
          <w:rFonts w:cs="Arial"/>
          <w:color w:val="1D2129"/>
          <w:shd w:val="clear" w:color="auto" w:fill="FFFFFF"/>
        </w:rPr>
        <w:t xml:space="preserve"> temptations such as money, handbag</w:t>
      </w:r>
      <w:r>
        <w:rPr>
          <w:rFonts w:cs="Arial"/>
          <w:color w:val="1D2129"/>
          <w:shd w:val="clear" w:color="auto" w:fill="FFFFFF"/>
        </w:rPr>
        <w:t xml:space="preserve">s, gift cards, wishing wells </w:t>
      </w:r>
      <w:r>
        <w:rPr>
          <w:rFonts w:cs="Arial"/>
          <w:color w:val="1D2129"/>
          <w:shd w:val="clear" w:color="auto" w:fill="FFFFFF"/>
        </w:rPr>
        <w:t>etc.,</w:t>
      </w:r>
      <w:r w:rsidRPr="00142956">
        <w:rPr>
          <w:rFonts w:cs="Arial"/>
          <w:color w:val="1D2129"/>
          <w:shd w:val="clear" w:color="auto" w:fill="FFFFFF"/>
        </w:rPr>
        <w:t xml:space="preserve"> that could be </w:t>
      </w:r>
      <w:proofErr w:type="spellStart"/>
      <w:r w:rsidRPr="00142956">
        <w:rPr>
          <w:rFonts w:cs="Arial"/>
          <w:color w:val="1D2129"/>
          <w:shd w:val="clear" w:color="auto" w:fill="FFFFFF"/>
        </w:rPr>
        <w:t>utilised</w:t>
      </w:r>
      <w:proofErr w:type="spellEnd"/>
      <w:r w:rsidRPr="00142956">
        <w:rPr>
          <w:rFonts w:cs="Arial"/>
          <w:color w:val="1D2129"/>
          <w:shd w:val="clear" w:color="auto" w:fill="FFFFFF"/>
        </w:rPr>
        <w:t xml:space="preserve"> to access food at a </w:t>
      </w:r>
      <w:r w:rsidRPr="000D10E0">
        <w:rPr>
          <w:rFonts w:cs="Arial"/>
          <w:color w:val="1D2129"/>
          <w:shd w:val="clear" w:color="auto" w:fill="FFFFFF"/>
        </w:rPr>
        <w:t>later time.</w:t>
      </w:r>
    </w:p>
    <w:p w14:paraId="65EED869" w14:textId="5D27EFFB" w:rsidR="00A646D9" w:rsidRPr="000D10E0" w:rsidRDefault="00A646D9" w:rsidP="00B8568B">
      <w:pPr>
        <w:rPr>
          <w:rFonts w:ascii="Calibri" w:eastAsia="Calibri" w:hAnsi="Calibri" w:cs="Calibri"/>
          <w:lang w:val="en-AU"/>
        </w:rPr>
      </w:pPr>
    </w:p>
    <w:p w14:paraId="1AF26B64" w14:textId="07CBA67E" w:rsidR="00A646D9" w:rsidRPr="000D10E0" w:rsidRDefault="000D10E0" w:rsidP="00B8568B">
      <w:pPr>
        <w:rPr>
          <w:rFonts w:ascii="Calibri" w:eastAsia="Calibri" w:hAnsi="Calibri" w:cs="Calibri"/>
          <w:lang w:val="en-AU"/>
        </w:rPr>
      </w:pPr>
      <w:r w:rsidRPr="000D10E0">
        <w:rPr>
          <w:rFonts w:ascii="Calibri" w:eastAsia="Calibri" w:hAnsi="Calibri" w:cs="Calibri"/>
          <w:lang w:val="en-AU"/>
        </w:rPr>
        <w:t xml:space="preserve">For more information, visit </w:t>
      </w:r>
      <w:hyperlink r:id="rId8" w:history="1">
        <w:r w:rsidRPr="000D10E0">
          <w:rPr>
            <w:rStyle w:val="Hyperlink"/>
            <w:rFonts w:ascii="Calibri" w:eastAsia="Calibri" w:hAnsi="Calibri" w:cs="Calibri"/>
            <w:lang w:val="en-AU"/>
          </w:rPr>
          <w:t>www.praderwilli.com.au</w:t>
        </w:r>
      </w:hyperlink>
      <w:r w:rsidRPr="000D10E0">
        <w:rPr>
          <w:rFonts w:ascii="Calibri" w:eastAsia="Calibri" w:hAnsi="Calibri" w:cs="Calibri"/>
          <w:lang w:val="en-AU"/>
        </w:rPr>
        <w:t xml:space="preserve"> </w:t>
      </w:r>
    </w:p>
    <w:p w14:paraId="08F90A73" w14:textId="77777777" w:rsidR="00A646D9" w:rsidRPr="000D10E0" w:rsidRDefault="00A646D9" w:rsidP="00B8568B">
      <w:pPr>
        <w:rPr>
          <w:rFonts w:ascii="Calibri" w:eastAsia="Calibri" w:hAnsi="Calibri" w:cs="Calibri"/>
          <w:lang w:val="en-AU"/>
        </w:rPr>
      </w:pPr>
    </w:p>
    <w:p w14:paraId="4280F1A0" w14:textId="77777777" w:rsidR="00A646D9" w:rsidRDefault="00A646D9" w:rsidP="00B8568B">
      <w:pPr>
        <w:rPr>
          <w:rFonts w:ascii="Calibri" w:eastAsia="Calibri" w:hAnsi="Calibri" w:cs="Calibri"/>
          <w:sz w:val="20"/>
          <w:szCs w:val="20"/>
          <w:lang w:val="en-AU"/>
        </w:rPr>
      </w:pPr>
    </w:p>
    <w:p w14:paraId="2568286A" w14:textId="6E854F9D" w:rsidR="00A646D9" w:rsidRDefault="00A646D9" w:rsidP="00B8568B">
      <w:pPr>
        <w:rPr>
          <w:rFonts w:ascii="Calibri" w:eastAsia="Calibri" w:hAnsi="Calibri" w:cs="Calibri"/>
          <w:sz w:val="20"/>
          <w:szCs w:val="20"/>
          <w:lang w:val="en-AU"/>
        </w:rPr>
      </w:pPr>
      <w:bookmarkStart w:id="0" w:name="_GoBack"/>
      <w:bookmarkEnd w:id="0"/>
    </w:p>
    <w:p w14:paraId="70C0819D" w14:textId="35167297" w:rsidR="00742EBD" w:rsidRPr="00387A0D" w:rsidRDefault="00742EBD" w:rsidP="00B8568B">
      <w:pPr>
        <w:rPr>
          <w:rFonts w:ascii="Calibri" w:eastAsia="Calibri" w:hAnsi="Calibri" w:cs="Calibri"/>
          <w:sz w:val="20"/>
          <w:szCs w:val="20"/>
          <w:lang w:val="en-AU"/>
        </w:rPr>
      </w:pPr>
    </w:p>
    <w:sectPr w:rsidR="00742EBD" w:rsidRPr="00387A0D" w:rsidSect="00463560">
      <w:headerReference w:type="default" r:id="rId9"/>
      <w:footerReference w:type="default" r:id="rId10"/>
      <w:headerReference w:type="first" r:id="rId11"/>
      <w:footerReference w:type="first" r:id="rId12"/>
      <w:type w:val="continuous"/>
      <w:pgSz w:w="12250" w:h="17180"/>
      <w:pgMar w:top="1009" w:right="1440" w:bottom="1157" w:left="1440"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9A1F" w14:textId="77777777" w:rsidR="005B4FA4" w:rsidRDefault="005B4FA4" w:rsidP="00AA073D">
      <w:r>
        <w:separator/>
      </w:r>
    </w:p>
  </w:endnote>
  <w:endnote w:type="continuationSeparator" w:id="0">
    <w:p w14:paraId="25132BB1" w14:textId="77777777" w:rsidR="005B4FA4" w:rsidRDefault="005B4FA4" w:rsidP="00AA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ffra">
    <w:altName w:val="Effra"/>
    <w:charset w:val="00"/>
    <w:family w:val="swiss"/>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F548" w14:textId="4C925AA7" w:rsidR="00AA073D" w:rsidRPr="00AA073D" w:rsidRDefault="00AA073D" w:rsidP="00463560">
    <w:pPr>
      <w:spacing w:line="1436" w:lineRule="exact"/>
      <w:rPr>
        <w:rFonts w:ascii="Calibri" w:eastAsia="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AC07" w14:textId="663D61DE" w:rsidR="00742EBD" w:rsidRDefault="00463560">
    <w:pPr>
      <w:pStyle w:val="Footer"/>
    </w:pPr>
    <w:r>
      <w:rPr>
        <w:rFonts w:ascii="Calibri" w:eastAsia="Calibri" w:hAnsi="Calibri" w:cs="Calibri"/>
        <w:b/>
        <w:bCs/>
        <w:noProof/>
        <w:sz w:val="26"/>
        <w:szCs w:val="26"/>
        <w:lang w:val="en-AU" w:eastAsia="en-AU"/>
      </w:rPr>
      <mc:AlternateContent>
        <mc:Choice Requires="wps">
          <w:drawing>
            <wp:anchor distT="0" distB="0" distL="114300" distR="114300" simplePos="0" relativeHeight="251662336" behindDoc="1" locked="0" layoutInCell="1" allowOverlap="1" wp14:anchorId="35D3D039" wp14:editId="4683B157">
              <wp:simplePos x="0" y="0"/>
              <wp:positionH relativeFrom="column">
                <wp:posOffset>3813175</wp:posOffset>
              </wp:positionH>
              <wp:positionV relativeFrom="paragraph">
                <wp:posOffset>-633095</wp:posOffset>
              </wp:positionV>
              <wp:extent cx="2865755" cy="912495"/>
              <wp:effectExtent l="0" t="0" r="4445" b="1905"/>
              <wp:wrapNone/>
              <wp:docPr id="7" name="Rectangle 7"/>
              <wp:cNvGraphicFramePr/>
              <a:graphic xmlns:a="http://schemas.openxmlformats.org/drawingml/2006/main">
                <a:graphicData uri="http://schemas.microsoft.com/office/word/2010/wordprocessingShape">
                  <wps:wsp>
                    <wps:cNvSpPr/>
                    <wps:spPr>
                      <a:xfrm>
                        <a:off x="0" y="0"/>
                        <a:ext cx="2865755" cy="912495"/>
                      </a:xfrm>
                      <a:prstGeom prst="rect">
                        <a:avLst/>
                      </a:prstGeom>
                      <a:solidFill>
                        <a:srgbClr val="1CB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7CE45" w14:textId="2B28365D" w:rsidR="00742EBD" w:rsidRPr="00C575EC" w:rsidRDefault="00742EBD" w:rsidP="002D71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D039" id="Rectangle 7" o:spid="_x0000_s1026" style="position:absolute;margin-left:300.25pt;margin-top:-49.85pt;width:225.65pt;height:7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" fillcolor="#1cb8dc" stroked="f" strokeweight="2pt">
              <v:textbox>
                <w:txbxContent>
                  <w:p w14:paraId="1E37CE45" w14:textId="2B28365D" w:rsidR="00742EBD" w:rsidRPr="00C575EC" w:rsidRDefault="00742EBD" w:rsidP="002D7161"/>
                </w:txbxContent>
              </v:textbox>
            </v:rect>
          </w:pict>
        </mc:Fallback>
      </mc:AlternateContent>
    </w:r>
    <w:r>
      <w:rPr>
        <w:rFonts w:ascii="Calibri" w:eastAsia="Calibri" w:hAnsi="Calibri" w:cs="Calibri"/>
        <w:noProof/>
        <w:sz w:val="20"/>
        <w:szCs w:val="20"/>
        <w:lang w:val="en-AU" w:eastAsia="en-AU"/>
      </w:rPr>
      <mc:AlternateContent>
        <mc:Choice Requires="wpg">
          <w:drawing>
            <wp:anchor distT="0" distB="0" distL="114300" distR="114300" simplePos="0" relativeHeight="251663360" behindDoc="1" locked="0" layoutInCell="1" allowOverlap="1" wp14:anchorId="3193B0C4" wp14:editId="5BE07CC1">
              <wp:simplePos x="0" y="0"/>
              <wp:positionH relativeFrom="column">
                <wp:posOffset>-825500</wp:posOffset>
              </wp:positionH>
              <wp:positionV relativeFrom="paragraph">
                <wp:posOffset>-633095</wp:posOffset>
              </wp:positionV>
              <wp:extent cx="5568315" cy="912495"/>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912495"/>
                        <a:chOff x="-144" y="0"/>
                        <a:chExt cx="8769" cy="1437"/>
                      </a:xfrm>
                    </wpg:grpSpPr>
                    <wpg:grpSp>
                      <wpg:cNvPr id="3" name="Group 20"/>
                      <wpg:cNvGrpSpPr>
                        <a:grpSpLocks/>
                      </wpg:cNvGrpSpPr>
                      <wpg:grpSpPr bwMode="auto">
                        <a:xfrm>
                          <a:off x="-144" y="0"/>
                          <a:ext cx="8769" cy="1437"/>
                          <a:chOff x="-144" y="0"/>
                          <a:chExt cx="8769" cy="1437"/>
                        </a:xfrm>
                      </wpg:grpSpPr>
                      <wps:wsp>
                        <wps:cNvPr id="4" name="Freeform 21"/>
                        <wps:cNvSpPr>
                          <a:spLocks/>
                        </wps:cNvSpPr>
                        <wps:spPr bwMode="auto">
                          <a:xfrm>
                            <a:off x="0" y="0"/>
                            <a:ext cx="8625" cy="1437"/>
                          </a:xfrm>
                          <a:custGeom>
                            <a:avLst/>
                            <a:gdLst>
                              <a:gd name="T0" fmla="*/ 8200 w 8625"/>
                              <a:gd name="T1" fmla="*/ 0 h 1437"/>
                              <a:gd name="T2" fmla="*/ 0 w 8625"/>
                              <a:gd name="T3" fmla="*/ 0 h 1437"/>
                              <a:gd name="T4" fmla="*/ 0 w 8625"/>
                              <a:gd name="T5" fmla="*/ 1437 h 1437"/>
                              <a:gd name="T6" fmla="*/ 8350 w 8625"/>
                              <a:gd name="T7" fmla="*/ 1437 h 1437"/>
                              <a:gd name="T8" fmla="*/ 8535 w 8625"/>
                              <a:gd name="T9" fmla="*/ 1141 h 1437"/>
                              <a:gd name="T10" fmla="*/ 8571 w 8625"/>
                              <a:gd name="T11" fmla="*/ 1076 h 1437"/>
                              <a:gd name="T12" fmla="*/ 8597 w 8625"/>
                              <a:gd name="T13" fmla="*/ 1011 h 1437"/>
                              <a:gd name="T14" fmla="*/ 8615 w 8625"/>
                              <a:gd name="T15" fmla="*/ 945 h 1437"/>
                              <a:gd name="T16" fmla="*/ 8623 w 8625"/>
                              <a:gd name="T17" fmla="*/ 879 h 1437"/>
                              <a:gd name="T18" fmla="*/ 8624 w 8625"/>
                              <a:gd name="T19" fmla="*/ 846 h 1437"/>
                              <a:gd name="T20" fmla="*/ 8624 w 8625"/>
                              <a:gd name="T21" fmla="*/ 813 h 1437"/>
                              <a:gd name="T22" fmla="*/ 8616 w 8625"/>
                              <a:gd name="T23" fmla="*/ 746 h 1437"/>
                              <a:gd name="T24" fmla="*/ 8600 w 8625"/>
                              <a:gd name="T25" fmla="*/ 680 h 1437"/>
                              <a:gd name="T26" fmla="*/ 8576 w 8625"/>
                              <a:gd name="T27" fmla="*/ 615 h 1437"/>
                              <a:gd name="T28" fmla="*/ 8546 w 8625"/>
                              <a:gd name="T29" fmla="*/ 549 h 1437"/>
                              <a:gd name="T30" fmla="*/ 8508 w 8625"/>
                              <a:gd name="T31" fmla="*/ 485 h 1437"/>
                              <a:gd name="T32" fmla="*/ 8200 w 8625"/>
                              <a:gd name="T33" fmla="*/ 0 h 1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25" h="1437">
                                <a:moveTo>
                                  <a:pt x="8200" y="0"/>
                                </a:moveTo>
                                <a:lnTo>
                                  <a:pt x="0" y="0"/>
                                </a:lnTo>
                                <a:lnTo>
                                  <a:pt x="0" y="1437"/>
                                </a:lnTo>
                                <a:lnTo>
                                  <a:pt x="8350" y="1437"/>
                                </a:lnTo>
                                <a:lnTo>
                                  <a:pt x="8535" y="1141"/>
                                </a:lnTo>
                                <a:lnTo>
                                  <a:pt x="8571" y="1076"/>
                                </a:lnTo>
                                <a:lnTo>
                                  <a:pt x="8597" y="1011"/>
                                </a:lnTo>
                                <a:lnTo>
                                  <a:pt x="8615" y="945"/>
                                </a:lnTo>
                                <a:lnTo>
                                  <a:pt x="8623" y="879"/>
                                </a:lnTo>
                                <a:lnTo>
                                  <a:pt x="8624" y="846"/>
                                </a:lnTo>
                                <a:lnTo>
                                  <a:pt x="8624" y="813"/>
                                </a:lnTo>
                                <a:lnTo>
                                  <a:pt x="8616" y="746"/>
                                </a:lnTo>
                                <a:lnTo>
                                  <a:pt x="8600" y="680"/>
                                </a:lnTo>
                                <a:lnTo>
                                  <a:pt x="8576" y="615"/>
                                </a:lnTo>
                                <a:lnTo>
                                  <a:pt x="8546" y="549"/>
                                </a:lnTo>
                                <a:lnTo>
                                  <a:pt x="8508" y="485"/>
                                </a:lnTo>
                                <a:lnTo>
                                  <a:pt x="8200" y="0"/>
                                </a:lnTo>
                                <a:close/>
                              </a:path>
                            </a:pathLst>
                          </a:custGeom>
                          <a:solidFill>
                            <a:srgbClr val="1A35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22"/>
                        <wps:cNvSpPr txBox="1">
                          <a:spLocks noChangeArrowheads="1"/>
                        </wps:cNvSpPr>
                        <wps:spPr bwMode="auto">
                          <a:xfrm>
                            <a:off x="-144" y="0"/>
                            <a:ext cx="8625" cy="1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0B12" w14:textId="77777777" w:rsidR="00742EBD" w:rsidRPr="00742EBD" w:rsidRDefault="00742EBD" w:rsidP="00742EBD">
                              <w:pPr>
                                <w:spacing w:before="4"/>
                                <w:rPr>
                                  <w:rFonts w:ascii="Calibri" w:eastAsia="Effra" w:hAnsi="Calibri" w:cs="Calibri"/>
                                  <w:b/>
                                  <w:bCs/>
                                  <w:sz w:val="17"/>
                                  <w:szCs w:val="17"/>
                                </w:rPr>
                              </w:pPr>
                            </w:p>
                            <w:p w14:paraId="4BB15E32" w14:textId="77777777" w:rsidR="00742EBD" w:rsidRPr="00742EBD" w:rsidRDefault="00742EBD" w:rsidP="00742EBD">
                              <w:pPr>
                                <w:spacing w:line="200" w:lineRule="exact"/>
                                <w:ind w:left="560" w:right="4700"/>
                                <w:rPr>
                                  <w:rFonts w:ascii="Calibri" w:eastAsia="Effra" w:hAnsi="Calibri" w:cs="Calibri"/>
                                  <w:sz w:val="18"/>
                                  <w:szCs w:val="18"/>
                                </w:rPr>
                              </w:pPr>
                              <w:r w:rsidRPr="00742EBD">
                                <w:rPr>
                                  <w:rFonts w:ascii="Calibri" w:hAnsi="Calibri" w:cs="Calibri"/>
                                  <w:color w:val="FFFFFF"/>
                                  <w:sz w:val="18"/>
                                </w:rPr>
                                <w:t>6/16 L</w:t>
                              </w:r>
                              <w:r w:rsidRPr="00742EBD">
                                <w:rPr>
                                  <w:rFonts w:ascii="Calibri" w:hAnsi="Calibri" w:cs="Calibri"/>
                                  <w:color w:val="FFFFFF"/>
                                  <w:spacing w:val="-2"/>
                                  <w:sz w:val="18"/>
                                </w:rPr>
                                <w:t>e</w:t>
                              </w:r>
                              <w:r w:rsidRPr="00742EBD">
                                <w:rPr>
                                  <w:rFonts w:ascii="Calibri" w:hAnsi="Calibri" w:cs="Calibri"/>
                                  <w:color w:val="FFFFFF"/>
                                  <w:sz w:val="18"/>
                                </w:rPr>
                                <w:t>xing</w:t>
                              </w:r>
                              <w:r w:rsidRPr="00742EBD">
                                <w:rPr>
                                  <w:rFonts w:ascii="Calibri" w:hAnsi="Calibri" w:cs="Calibri"/>
                                  <w:color w:val="FFFFFF"/>
                                  <w:spacing w:val="-6"/>
                                  <w:sz w:val="18"/>
                                </w:rPr>
                                <w:t>t</w:t>
                              </w:r>
                              <w:r w:rsidRPr="00742EBD">
                                <w:rPr>
                                  <w:rFonts w:ascii="Calibri" w:hAnsi="Calibri" w:cs="Calibri"/>
                                  <w:color w:val="FFFFFF"/>
                                  <w:sz w:val="18"/>
                                </w:rPr>
                                <w:t xml:space="preserve">on Drive, Bella Vista NSW 2153 </w:t>
                              </w:r>
                              <w:r w:rsidRPr="00742EBD">
                                <w:rPr>
                                  <w:rFonts w:ascii="Calibri" w:hAnsi="Calibri" w:cs="Calibri"/>
                                  <w:color w:val="FFFFFF"/>
                                  <w:spacing w:val="-2"/>
                                  <w:sz w:val="18"/>
                                </w:rPr>
                                <w:t>P</w:t>
                              </w:r>
                              <w:r w:rsidRPr="00742EBD">
                                <w:rPr>
                                  <w:rFonts w:ascii="Calibri" w:hAnsi="Calibri" w:cs="Calibri"/>
                                  <w:color w:val="FFFFFF"/>
                                  <w:sz w:val="18"/>
                                </w:rPr>
                                <w:t>O B</w:t>
                              </w:r>
                              <w:r w:rsidRPr="00742EBD">
                                <w:rPr>
                                  <w:rFonts w:ascii="Calibri" w:hAnsi="Calibri" w:cs="Calibri"/>
                                  <w:color w:val="FFFFFF"/>
                                  <w:spacing w:val="-6"/>
                                  <w:sz w:val="18"/>
                                </w:rPr>
                                <w:t>o</w:t>
                              </w:r>
                              <w:r w:rsidRPr="00742EBD">
                                <w:rPr>
                                  <w:rFonts w:ascii="Calibri" w:hAnsi="Calibri" w:cs="Calibri"/>
                                  <w:color w:val="FFFFFF"/>
                                  <w:sz w:val="18"/>
                                </w:rPr>
                                <w:t xml:space="preserve">x 7020, </w:t>
                              </w:r>
                              <w:r w:rsidRPr="00742EBD">
                                <w:rPr>
                                  <w:rFonts w:ascii="Calibri" w:hAnsi="Calibri" w:cs="Calibri"/>
                                  <w:color w:val="FFFFFF"/>
                                  <w:spacing w:val="-1"/>
                                  <w:sz w:val="18"/>
                                </w:rPr>
                                <w:t>B</w:t>
                              </w:r>
                              <w:r w:rsidRPr="00742EBD">
                                <w:rPr>
                                  <w:rFonts w:ascii="Calibri" w:hAnsi="Calibri" w:cs="Calibri"/>
                                  <w:color w:val="FFFFFF"/>
                                  <w:sz w:val="18"/>
                                </w:rPr>
                                <w:t>aulkham Hills BC NSW 2153</w:t>
                              </w:r>
                            </w:p>
                            <w:p w14:paraId="6E7787E5" w14:textId="77777777" w:rsidR="00742EBD" w:rsidRPr="00742EBD" w:rsidRDefault="00742EBD" w:rsidP="00742EBD">
                              <w:pPr>
                                <w:spacing w:before="149" w:line="208" w:lineRule="exact"/>
                                <w:ind w:left="560"/>
                                <w:rPr>
                                  <w:rFonts w:ascii="Calibri" w:eastAsia="Effra" w:hAnsi="Calibri" w:cs="Calibri"/>
                                  <w:sz w:val="18"/>
                                  <w:szCs w:val="18"/>
                                </w:rPr>
                              </w:pPr>
                              <w:r w:rsidRPr="00742EBD">
                                <w:rPr>
                                  <w:rFonts w:ascii="Calibri" w:hAnsi="Calibri" w:cs="Calibri"/>
                                  <w:color w:val="FFFFFF"/>
                                  <w:sz w:val="18"/>
                                </w:rPr>
                                <w:t>ABN 23 002 979 928</w:t>
                              </w:r>
                            </w:p>
                            <w:p w14:paraId="7AA543F7" w14:textId="77777777" w:rsidR="00742EBD" w:rsidRPr="00742EBD" w:rsidRDefault="00742EBD" w:rsidP="00742EBD">
                              <w:pPr>
                                <w:spacing w:line="208" w:lineRule="exact"/>
                                <w:ind w:left="560"/>
                                <w:rPr>
                                  <w:rFonts w:ascii="Calibri" w:eastAsia="Effra" w:hAnsi="Calibri" w:cs="Calibri"/>
                                  <w:sz w:val="18"/>
                                  <w:szCs w:val="18"/>
                                </w:rPr>
                              </w:pPr>
                              <w:r w:rsidRPr="00742EBD">
                                <w:rPr>
                                  <w:rFonts w:ascii="Calibri" w:hAnsi="Calibri" w:cs="Calibri"/>
                                  <w:color w:val="FFFFFF"/>
                                  <w:sz w:val="18"/>
                                </w:rPr>
                                <w:t xml:space="preserve">NDIS </w:t>
                              </w:r>
                              <w:r w:rsidRPr="00742EBD">
                                <w:rPr>
                                  <w:rFonts w:ascii="Calibri" w:hAnsi="Calibri" w:cs="Calibri"/>
                                  <w:color w:val="FFFFFF"/>
                                  <w:spacing w:val="-4"/>
                                  <w:sz w:val="18"/>
                                </w:rPr>
                                <w:t>P</w:t>
                              </w:r>
                              <w:r w:rsidRPr="00742EBD">
                                <w:rPr>
                                  <w:rFonts w:ascii="Calibri" w:hAnsi="Calibri" w:cs="Calibri"/>
                                  <w:color w:val="FFFFFF"/>
                                  <w:spacing w:val="-5"/>
                                  <w:sz w:val="18"/>
                                </w:rPr>
                                <w:t>ro</w:t>
                              </w:r>
                              <w:r w:rsidRPr="00742EBD">
                                <w:rPr>
                                  <w:rFonts w:ascii="Calibri" w:hAnsi="Calibri" w:cs="Calibri"/>
                                  <w:color w:val="FFFFFF"/>
                                  <w:sz w:val="18"/>
                                </w:rPr>
                                <w:t>vider Regist</w:t>
                              </w:r>
                              <w:r w:rsidRPr="00742EBD">
                                <w:rPr>
                                  <w:rFonts w:ascii="Calibri" w:hAnsi="Calibri" w:cs="Calibri"/>
                                  <w:color w:val="FFFFFF"/>
                                  <w:spacing w:val="-5"/>
                                  <w:sz w:val="18"/>
                                </w:rPr>
                                <w:t>r</w:t>
                              </w:r>
                              <w:r w:rsidRPr="00742EBD">
                                <w:rPr>
                                  <w:rFonts w:ascii="Calibri" w:hAnsi="Calibri" w:cs="Calibri"/>
                                  <w:color w:val="FFFFFF"/>
                                  <w:sz w:val="18"/>
                                </w:rPr>
                                <w:t>ation N</w:t>
                              </w:r>
                              <w:r w:rsidRPr="00742EBD">
                                <w:rPr>
                                  <w:rFonts w:ascii="Calibri" w:hAnsi="Calibri" w:cs="Calibri"/>
                                  <w:color w:val="FFFFFF"/>
                                  <w:spacing w:val="-7"/>
                                  <w:sz w:val="18"/>
                                </w:rPr>
                                <w:t>o</w:t>
                              </w:r>
                              <w:r w:rsidRPr="00742EBD">
                                <w:rPr>
                                  <w:rFonts w:ascii="Calibri" w:hAnsi="Calibri" w:cs="Calibri"/>
                                  <w:color w:val="FFFFFF"/>
                                  <w:sz w:val="18"/>
                                </w:rPr>
                                <w:t>. 4050001424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3B0C4" id="Group 2" o:spid="_x0000_s1027" style="position:absolute;margin-left:-65pt;margin-top:-49.85pt;width:438.45pt;height:71.85pt;z-index:-251653120" coordorigin="-144" coordsize="8769,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">
              <v:group id="Group 20" o:spid="_x0000_s1028" style="position:absolute;left:-144;width:8769;height:1437" coordorigin="-144" coordsize="8769,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1" o:spid="_x0000_s1029" style="position:absolute;width:8625;height:1437;visibility:visible;mso-wrap-style:square;v-text-anchor:top" coordsize="8625,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" path="m8200,l,,,1437r8350,l8535,1141r36,-65l8597,1011r18,-66l8623,879r1,-33l8624,813r-8,-67l8600,680r-24,-65l8546,549r-38,-64l8200,xe" fillcolor="#1a3561" stroked="f">
                  <v:path arrowok="t" o:connecttype="custom" o:connectlocs="8200,0;0,0;0,1437;8350,1437;8535,1141;8571,1076;8597,1011;8615,945;8623,879;8624,846;8624,813;8616,746;8600,680;8576,615;8546,549;8508,485;8200,0" o:connectangles="0,0,0,0,0,0,0,0,0,0,0,0,0,0,0,0,0"/>
                </v:shape>
                <v:shapetype id="_x0000_t202" coordsize="21600,21600" o:spt="202" path="m,l,21600r21600,l21600,xe">
                  <v:stroke joinstyle="miter"/>
                  <v:path gradientshapeok="t" o:connecttype="rect"/>
                </v:shapetype>
                <v:shape id="Text Box 22" o:spid="_x0000_s1030" type="#_x0000_t202" style="position:absolute;left:-144;width:862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32C0B12" w14:textId="77777777" w:rsidR="00742EBD" w:rsidRPr="00742EBD" w:rsidRDefault="00742EBD" w:rsidP="00742EBD">
                        <w:pPr>
                          <w:spacing w:before="4"/>
                          <w:rPr>
                            <w:rFonts w:ascii="Calibri" w:eastAsia="Effra" w:hAnsi="Calibri" w:cs="Calibri"/>
                            <w:b/>
                            <w:bCs/>
                            <w:sz w:val="17"/>
                            <w:szCs w:val="17"/>
                          </w:rPr>
                        </w:pPr>
                      </w:p>
                      <w:p w14:paraId="4BB15E32" w14:textId="77777777" w:rsidR="00742EBD" w:rsidRPr="00742EBD" w:rsidRDefault="00742EBD" w:rsidP="00742EBD">
                        <w:pPr>
                          <w:spacing w:line="200" w:lineRule="exact"/>
                          <w:ind w:left="560" w:right="4700"/>
                          <w:rPr>
                            <w:rFonts w:ascii="Calibri" w:eastAsia="Effra" w:hAnsi="Calibri" w:cs="Calibri"/>
                            <w:sz w:val="18"/>
                            <w:szCs w:val="18"/>
                          </w:rPr>
                        </w:pPr>
                        <w:r w:rsidRPr="00742EBD">
                          <w:rPr>
                            <w:rFonts w:ascii="Calibri" w:hAnsi="Calibri" w:cs="Calibri"/>
                            <w:color w:val="FFFFFF"/>
                            <w:sz w:val="18"/>
                          </w:rPr>
                          <w:t>6/16 L</w:t>
                        </w:r>
                        <w:r w:rsidRPr="00742EBD">
                          <w:rPr>
                            <w:rFonts w:ascii="Calibri" w:hAnsi="Calibri" w:cs="Calibri"/>
                            <w:color w:val="FFFFFF"/>
                            <w:spacing w:val="-2"/>
                            <w:sz w:val="18"/>
                          </w:rPr>
                          <w:t>e</w:t>
                        </w:r>
                        <w:r w:rsidRPr="00742EBD">
                          <w:rPr>
                            <w:rFonts w:ascii="Calibri" w:hAnsi="Calibri" w:cs="Calibri"/>
                            <w:color w:val="FFFFFF"/>
                            <w:sz w:val="18"/>
                          </w:rPr>
                          <w:t>xing</w:t>
                        </w:r>
                        <w:r w:rsidRPr="00742EBD">
                          <w:rPr>
                            <w:rFonts w:ascii="Calibri" w:hAnsi="Calibri" w:cs="Calibri"/>
                            <w:color w:val="FFFFFF"/>
                            <w:spacing w:val="-6"/>
                            <w:sz w:val="18"/>
                          </w:rPr>
                          <w:t>t</w:t>
                        </w:r>
                        <w:r w:rsidRPr="00742EBD">
                          <w:rPr>
                            <w:rFonts w:ascii="Calibri" w:hAnsi="Calibri" w:cs="Calibri"/>
                            <w:color w:val="FFFFFF"/>
                            <w:sz w:val="18"/>
                          </w:rPr>
                          <w:t xml:space="preserve">on Drive, Bella Vista NSW 2153 </w:t>
                        </w:r>
                        <w:r w:rsidRPr="00742EBD">
                          <w:rPr>
                            <w:rFonts w:ascii="Calibri" w:hAnsi="Calibri" w:cs="Calibri"/>
                            <w:color w:val="FFFFFF"/>
                            <w:spacing w:val="-2"/>
                            <w:sz w:val="18"/>
                          </w:rPr>
                          <w:t>P</w:t>
                        </w:r>
                        <w:r w:rsidRPr="00742EBD">
                          <w:rPr>
                            <w:rFonts w:ascii="Calibri" w:hAnsi="Calibri" w:cs="Calibri"/>
                            <w:color w:val="FFFFFF"/>
                            <w:sz w:val="18"/>
                          </w:rPr>
                          <w:t>O B</w:t>
                        </w:r>
                        <w:r w:rsidRPr="00742EBD">
                          <w:rPr>
                            <w:rFonts w:ascii="Calibri" w:hAnsi="Calibri" w:cs="Calibri"/>
                            <w:color w:val="FFFFFF"/>
                            <w:spacing w:val="-6"/>
                            <w:sz w:val="18"/>
                          </w:rPr>
                          <w:t>o</w:t>
                        </w:r>
                        <w:r w:rsidRPr="00742EBD">
                          <w:rPr>
                            <w:rFonts w:ascii="Calibri" w:hAnsi="Calibri" w:cs="Calibri"/>
                            <w:color w:val="FFFFFF"/>
                            <w:sz w:val="18"/>
                          </w:rPr>
                          <w:t xml:space="preserve">x 7020, </w:t>
                        </w:r>
                        <w:r w:rsidRPr="00742EBD">
                          <w:rPr>
                            <w:rFonts w:ascii="Calibri" w:hAnsi="Calibri" w:cs="Calibri"/>
                            <w:color w:val="FFFFFF"/>
                            <w:spacing w:val="-1"/>
                            <w:sz w:val="18"/>
                          </w:rPr>
                          <w:t>B</w:t>
                        </w:r>
                        <w:r w:rsidRPr="00742EBD">
                          <w:rPr>
                            <w:rFonts w:ascii="Calibri" w:hAnsi="Calibri" w:cs="Calibri"/>
                            <w:color w:val="FFFFFF"/>
                            <w:sz w:val="18"/>
                          </w:rPr>
                          <w:t>aulkham Hills BC NSW 2153</w:t>
                        </w:r>
                      </w:p>
                      <w:p w14:paraId="6E7787E5" w14:textId="77777777" w:rsidR="00742EBD" w:rsidRPr="00742EBD" w:rsidRDefault="00742EBD" w:rsidP="00742EBD">
                        <w:pPr>
                          <w:spacing w:before="149" w:line="208" w:lineRule="exact"/>
                          <w:ind w:left="560"/>
                          <w:rPr>
                            <w:rFonts w:ascii="Calibri" w:eastAsia="Effra" w:hAnsi="Calibri" w:cs="Calibri"/>
                            <w:sz w:val="18"/>
                            <w:szCs w:val="18"/>
                          </w:rPr>
                        </w:pPr>
                        <w:r w:rsidRPr="00742EBD">
                          <w:rPr>
                            <w:rFonts w:ascii="Calibri" w:hAnsi="Calibri" w:cs="Calibri"/>
                            <w:color w:val="FFFFFF"/>
                            <w:sz w:val="18"/>
                          </w:rPr>
                          <w:t>ABN 23 002 979 928</w:t>
                        </w:r>
                      </w:p>
                      <w:p w14:paraId="7AA543F7" w14:textId="77777777" w:rsidR="00742EBD" w:rsidRPr="00742EBD" w:rsidRDefault="00742EBD" w:rsidP="00742EBD">
                        <w:pPr>
                          <w:spacing w:line="208" w:lineRule="exact"/>
                          <w:ind w:left="560"/>
                          <w:rPr>
                            <w:rFonts w:ascii="Calibri" w:eastAsia="Effra" w:hAnsi="Calibri" w:cs="Calibri"/>
                            <w:sz w:val="18"/>
                            <w:szCs w:val="18"/>
                          </w:rPr>
                        </w:pPr>
                        <w:r w:rsidRPr="00742EBD">
                          <w:rPr>
                            <w:rFonts w:ascii="Calibri" w:hAnsi="Calibri" w:cs="Calibri"/>
                            <w:color w:val="FFFFFF"/>
                            <w:sz w:val="18"/>
                          </w:rPr>
                          <w:t xml:space="preserve">NDIS </w:t>
                        </w:r>
                        <w:r w:rsidRPr="00742EBD">
                          <w:rPr>
                            <w:rFonts w:ascii="Calibri" w:hAnsi="Calibri" w:cs="Calibri"/>
                            <w:color w:val="FFFFFF"/>
                            <w:spacing w:val="-4"/>
                            <w:sz w:val="18"/>
                          </w:rPr>
                          <w:t>P</w:t>
                        </w:r>
                        <w:r w:rsidRPr="00742EBD">
                          <w:rPr>
                            <w:rFonts w:ascii="Calibri" w:hAnsi="Calibri" w:cs="Calibri"/>
                            <w:color w:val="FFFFFF"/>
                            <w:spacing w:val="-5"/>
                            <w:sz w:val="18"/>
                          </w:rPr>
                          <w:t>ro</w:t>
                        </w:r>
                        <w:r w:rsidRPr="00742EBD">
                          <w:rPr>
                            <w:rFonts w:ascii="Calibri" w:hAnsi="Calibri" w:cs="Calibri"/>
                            <w:color w:val="FFFFFF"/>
                            <w:sz w:val="18"/>
                          </w:rPr>
                          <w:t>vider Regist</w:t>
                        </w:r>
                        <w:r w:rsidRPr="00742EBD">
                          <w:rPr>
                            <w:rFonts w:ascii="Calibri" w:hAnsi="Calibri" w:cs="Calibri"/>
                            <w:color w:val="FFFFFF"/>
                            <w:spacing w:val="-5"/>
                            <w:sz w:val="18"/>
                          </w:rPr>
                          <w:t>r</w:t>
                        </w:r>
                        <w:r w:rsidRPr="00742EBD">
                          <w:rPr>
                            <w:rFonts w:ascii="Calibri" w:hAnsi="Calibri" w:cs="Calibri"/>
                            <w:color w:val="FFFFFF"/>
                            <w:sz w:val="18"/>
                          </w:rPr>
                          <w:t>ation N</w:t>
                        </w:r>
                        <w:r w:rsidRPr="00742EBD">
                          <w:rPr>
                            <w:rFonts w:ascii="Calibri" w:hAnsi="Calibri" w:cs="Calibri"/>
                            <w:color w:val="FFFFFF"/>
                            <w:spacing w:val="-7"/>
                            <w:sz w:val="18"/>
                          </w:rPr>
                          <w:t>o</w:t>
                        </w:r>
                        <w:r w:rsidRPr="00742EBD">
                          <w:rPr>
                            <w:rFonts w:ascii="Calibri" w:hAnsi="Calibri" w:cs="Calibri"/>
                            <w:color w:val="FFFFFF"/>
                            <w:sz w:val="18"/>
                          </w:rPr>
                          <w:t>. 4050001424</w:t>
                        </w:r>
                      </w:p>
                    </w:txbxContent>
                  </v:textbox>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52FC" w14:textId="77777777" w:rsidR="005B4FA4" w:rsidRDefault="005B4FA4" w:rsidP="00AA073D">
      <w:r>
        <w:separator/>
      </w:r>
    </w:p>
  </w:footnote>
  <w:footnote w:type="continuationSeparator" w:id="0">
    <w:p w14:paraId="4627E609" w14:textId="77777777" w:rsidR="005B4FA4" w:rsidRDefault="005B4FA4" w:rsidP="00AA0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3244" w14:textId="77777777" w:rsidR="00A646D9" w:rsidRPr="00742EBD" w:rsidRDefault="00A646D9" w:rsidP="00A646D9">
    <w:pPr>
      <w:spacing w:before="68" w:line="232" w:lineRule="exact"/>
      <w:ind w:left="3600" w:right="-836" w:firstLine="720"/>
      <w:jc w:val="right"/>
      <w:rPr>
        <w:rFonts w:ascii="Calibri" w:eastAsia="Calibri" w:hAnsi="Calibri" w:cs="Calibri"/>
        <w:sz w:val="20"/>
        <w:szCs w:val="20"/>
      </w:rPr>
    </w:pPr>
    <w:r w:rsidRPr="00742EBD">
      <w:rPr>
        <w:rFonts w:ascii="Calibri" w:eastAsia="Calibri" w:hAnsi="Calibri" w:cs="Calibri"/>
        <w:b/>
        <w:bCs/>
        <w:noProof/>
        <w:sz w:val="20"/>
        <w:szCs w:val="20"/>
        <w:lang w:val="en-AU" w:eastAsia="en-AU"/>
      </w:rPr>
      <w:drawing>
        <wp:anchor distT="0" distB="0" distL="114300" distR="114300" simplePos="0" relativeHeight="251665408" behindDoc="1" locked="0" layoutInCell="1" allowOverlap="1" wp14:anchorId="761D69F7" wp14:editId="6177281B">
          <wp:simplePos x="0" y="0"/>
          <wp:positionH relativeFrom="column">
            <wp:posOffset>-596900</wp:posOffset>
          </wp:positionH>
          <wp:positionV relativeFrom="paragraph">
            <wp:posOffset>-80645</wp:posOffset>
          </wp:positionV>
          <wp:extent cx="2150110" cy="766445"/>
          <wp:effectExtent l="0" t="0" r="0" b="0"/>
          <wp:wrapNone/>
          <wp:docPr id="73" name="Picture 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EBD">
      <w:rPr>
        <w:rFonts w:ascii="Calibri" w:hAnsi="Calibri" w:cs="Calibri"/>
        <w:b/>
        <w:color w:val="1A3561"/>
        <w:spacing w:val="-8"/>
        <w:sz w:val="20"/>
      </w:rPr>
      <w:t xml:space="preserve">T:  </w:t>
    </w:r>
    <w:r w:rsidRPr="00742EBD">
      <w:rPr>
        <w:rFonts w:ascii="Calibri" w:hAnsi="Calibri" w:cs="Calibri"/>
        <w:color w:val="1A3561"/>
        <w:sz w:val="20"/>
      </w:rPr>
      <w:t xml:space="preserve">1300 668 123   </w:t>
    </w:r>
    <w:r w:rsidRPr="00742EBD">
      <w:rPr>
        <w:rFonts w:ascii="Calibri" w:hAnsi="Calibri" w:cs="Calibri"/>
        <w:b/>
        <w:color w:val="1A3561"/>
        <w:sz w:val="20"/>
      </w:rPr>
      <w:t xml:space="preserve">F:  </w:t>
    </w:r>
    <w:r w:rsidRPr="00742EBD">
      <w:rPr>
        <w:rFonts w:ascii="Calibri" w:hAnsi="Calibri" w:cs="Calibri"/>
        <w:color w:val="1A3561"/>
        <w:sz w:val="20"/>
      </w:rPr>
      <w:t>1300 131</w:t>
    </w:r>
    <w:r w:rsidRPr="00742EBD">
      <w:rPr>
        <w:rFonts w:ascii="Calibri" w:hAnsi="Calibri" w:cs="Calibri"/>
        <w:color w:val="1A3561"/>
        <w:spacing w:val="-24"/>
        <w:sz w:val="20"/>
      </w:rPr>
      <w:t xml:space="preserve"> </w:t>
    </w:r>
    <w:r w:rsidRPr="00742EBD">
      <w:rPr>
        <w:rFonts w:ascii="Calibri" w:hAnsi="Calibri" w:cs="Calibri"/>
        <w:color w:val="1A3561"/>
        <w:sz w:val="20"/>
      </w:rPr>
      <w:t>665</w:t>
    </w:r>
  </w:p>
  <w:p w14:paraId="1657D5CF" w14:textId="7FC97E4B" w:rsidR="00A646D9" w:rsidRDefault="00A646D9" w:rsidP="00A646D9">
    <w:pPr>
      <w:pStyle w:val="Header"/>
      <w:ind w:right="-836"/>
      <w:jc w:val="right"/>
      <w:rPr>
        <w:rFonts w:ascii="Calibri" w:hAnsi="Calibri" w:cs="Calibri"/>
        <w:b/>
        <w:bCs/>
        <w:color w:val="1A3561"/>
      </w:rPr>
    </w:pPr>
    <w:r w:rsidRPr="002D7161">
      <w:rPr>
        <w:rFonts w:ascii="Calibri" w:hAnsi="Calibri" w:cs="Calibri"/>
        <w:b/>
        <w:bCs/>
        <w:color w:val="1A3561"/>
      </w:rPr>
      <w:t>www.interactionservices.org</w:t>
    </w:r>
  </w:p>
  <w:p w14:paraId="42B232DA" w14:textId="77777777" w:rsidR="00A646D9" w:rsidRDefault="00A646D9" w:rsidP="00A646D9">
    <w:pPr>
      <w:pStyle w:val="Header"/>
      <w:ind w:right="-836"/>
      <w:jc w:val="right"/>
      <w:rPr>
        <w:rFonts w:ascii="Calibri" w:hAnsi="Calibri" w:cs="Calibri"/>
        <w:b/>
        <w:bCs/>
        <w:color w:val="1A3561"/>
      </w:rPr>
    </w:pPr>
  </w:p>
  <w:p w14:paraId="4955A811" w14:textId="77777777" w:rsidR="00A646D9" w:rsidRPr="002D7161" w:rsidRDefault="00A646D9" w:rsidP="00A646D9">
    <w:pPr>
      <w:pStyle w:val="Header"/>
      <w:ind w:right="-836"/>
      <w:jc w:val="right"/>
      <w:rPr>
        <w:rFonts w:ascii="Calibri" w:hAnsi="Calibri" w:cs="Calibri"/>
        <w:b/>
        <w:bCs/>
        <w:color w:val="1A3561"/>
      </w:rPr>
    </w:pPr>
  </w:p>
  <w:p w14:paraId="526253BA" w14:textId="34B7CB6E" w:rsidR="00AA073D" w:rsidRPr="00A646D9" w:rsidRDefault="00AA073D" w:rsidP="00A646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B454" w14:textId="77777777" w:rsidR="00742EBD" w:rsidRPr="00742EBD" w:rsidRDefault="00742EBD" w:rsidP="002D7161">
    <w:pPr>
      <w:spacing w:before="68" w:line="232" w:lineRule="exact"/>
      <w:ind w:left="3600" w:right="-836" w:firstLine="720"/>
      <w:jc w:val="right"/>
      <w:rPr>
        <w:rFonts w:ascii="Calibri" w:eastAsia="Calibri" w:hAnsi="Calibri" w:cs="Calibri"/>
        <w:sz w:val="20"/>
        <w:szCs w:val="20"/>
      </w:rPr>
    </w:pPr>
    <w:r w:rsidRPr="00742EBD">
      <w:rPr>
        <w:rFonts w:ascii="Calibri" w:eastAsia="Calibri" w:hAnsi="Calibri" w:cs="Calibri"/>
        <w:b/>
        <w:bCs/>
        <w:noProof/>
        <w:sz w:val="20"/>
        <w:szCs w:val="20"/>
        <w:lang w:val="en-AU" w:eastAsia="en-AU"/>
      </w:rPr>
      <w:drawing>
        <wp:anchor distT="0" distB="0" distL="114300" distR="114300" simplePos="0" relativeHeight="251660288" behindDoc="1" locked="0" layoutInCell="1" allowOverlap="1" wp14:anchorId="585CD697" wp14:editId="7366D84B">
          <wp:simplePos x="0" y="0"/>
          <wp:positionH relativeFrom="column">
            <wp:posOffset>-596900</wp:posOffset>
          </wp:positionH>
          <wp:positionV relativeFrom="paragraph">
            <wp:posOffset>-80645</wp:posOffset>
          </wp:positionV>
          <wp:extent cx="2150110" cy="766445"/>
          <wp:effectExtent l="0" t="0" r="0" b="0"/>
          <wp:wrapNone/>
          <wp:docPr id="74" name="Picture 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EBD">
      <w:rPr>
        <w:rFonts w:ascii="Calibri" w:hAnsi="Calibri" w:cs="Calibri"/>
        <w:b/>
        <w:color w:val="1A3561"/>
        <w:spacing w:val="-8"/>
        <w:sz w:val="20"/>
      </w:rPr>
      <w:t xml:space="preserve">T:  </w:t>
    </w:r>
    <w:r w:rsidRPr="00742EBD">
      <w:rPr>
        <w:rFonts w:ascii="Calibri" w:hAnsi="Calibri" w:cs="Calibri"/>
        <w:color w:val="1A3561"/>
        <w:sz w:val="20"/>
      </w:rPr>
      <w:t xml:space="preserve">1300 668 123   </w:t>
    </w:r>
    <w:r w:rsidRPr="00742EBD">
      <w:rPr>
        <w:rFonts w:ascii="Calibri" w:hAnsi="Calibri" w:cs="Calibri"/>
        <w:b/>
        <w:color w:val="1A3561"/>
        <w:sz w:val="20"/>
      </w:rPr>
      <w:t xml:space="preserve">F:  </w:t>
    </w:r>
    <w:r w:rsidRPr="00742EBD">
      <w:rPr>
        <w:rFonts w:ascii="Calibri" w:hAnsi="Calibri" w:cs="Calibri"/>
        <w:color w:val="1A3561"/>
        <w:sz w:val="20"/>
      </w:rPr>
      <w:t>1300 131</w:t>
    </w:r>
    <w:r w:rsidRPr="00742EBD">
      <w:rPr>
        <w:rFonts w:ascii="Calibri" w:hAnsi="Calibri" w:cs="Calibri"/>
        <w:color w:val="1A3561"/>
        <w:spacing w:val="-24"/>
        <w:sz w:val="20"/>
      </w:rPr>
      <w:t xml:space="preserve"> </w:t>
    </w:r>
    <w:r w:rsidRPr="00742EBD">
      <w:rPr>
        <w:rFonts w:ascii="Calibri" w:hAnsi="Calibri" w:cs="Calibri"/>
        <w:color w:val="1A3561"/>
        <w:sz w:val="20"/>
      </w:rPr>
      <w:t>665</w:t>
    </w:r>
  </w:p>
  <w:p w14:paraId="333B3BE2" w14:textId="4348CD83" w:rsidR="00742EBD" w:rsidRDefault="002D7161" w:rsidP="002D7161">
    <w:pPr>
      <w:pStyle w:val="Header"/>
      <w:ind w:right="-836"/>
      <w:jc w:val="right"/>
      <w:rPr>
        <w:rFonts w:ascii="Calibri" w:hAnsi="Calibri" w:cs="Calibri"/>
        <w:b/>
        <w:bCs/>
        <w:color w:val="1A3561"/>
      </w:rPr>
    </w:pPr>
    <w:r w:rsidRPr="002D7161">
      <w:rPr>
        <w:rFonts w:ascii="Calibri" w:hAnsi="Calibri" w:cs="Calibri"/>
        <w:b/>
        <w:bCs/>
        <w:color w:val="1A3561"/>
      </w:rPr>
      <w:t>www.interactionservices.org</w:t>
    </w:r>
  </w:p>
  <w:p w14:paraId="652FCDA8" w14:textId="0AA58351" w:rsidR="002D7161" w:rsidRDefault="002D7161" w:rsidP="002D7161">
    <w:pPr>
      <w:pStyle w:val="Header"/>
      <w:ind w:right="-836"/>
      <w:jc w:val="right"/>
      <w:rPr>
        <w:rFonts w:ascii="Calibri" w:hAnsi="Calibri" w:cs="Calibri"/>
        <w:b/>
        <w:bCs/>
        <w:color w:val="1A3561"/>
      </w:rPr>
    </w:pPr>
  </w:p>
  <w:p w14:paraId="0AAB76E6" w14:textId="6EFCF911" w:rsidR="002D7161" w:rsidRDefault="002D7161" w:rsidP="002D7161">
    <w:pPr>
      <w:pStyle w:val="Header"/>
      <w:ind w:right="-836"/>
      <w:jc w:val="right"/>
      <w:rPr>
        <w:rFonts w:ascii="Calibri" w:hAnsi="Calibri" w:cs="Calibri"/>
        <w:b/>
        <w:bCs/>
        <w:color w:val="1A3561"/>
      </w:rPr>
    </w:pPr>
  </w:p>
  <w:p w14:paraId="79EC051F" w14:textId="77777777" w:rsidR="002D7161" w:rsidRPr="002D7161" w:rsidRDefault="002D7161" w:rsidP="002D7161">
    <w:pPr>
      <w:pStyle w:val="Header"/>
      <w:ind w:right="-836"/>
      <w:jc w:val="right"/>
      <w:rPr>
        <w:rFonts w:ascii="Calibri" w:hAnsi="Calibri" w:cs="Calibri"/>
        <w:b/>
        <w:bCs/>
        <w:color w:val="1A356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141F"/>
    <w:multiLevelType w:val="hybridMultilevel"/>
    <w:tmpl w:val="9A6228A8"/>
    <w:lvl w:ilvl="0" w:tplc="28D029DC">
      <w:start w:val="1"/>
      <w:numFmt w:val="bullet"/>
      <w:lvlText w:val="þ"/>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73"/>
    <w:rsid w:val="000034C6"/>
    <w:rsid w:val="00083776"/>
    <w:rsid w:val="000D10E0"/>
    <w:rsid w:val="001D1223"/>
    <w:rsid w:val="001F4A8E"/>
    <w:rsid w:val="00227554"/>
    <w:rsid w:val="00283663"/>
    <w:rsid w:val="002D7161"/>
    <w:rsid w:val="00387A0D"/>
    <w:rsid w:val="00463560"/>
    <w:rsid w:val="004A5570"/>
    <w:rsid w:val="004A6894"/>
    <w:rsid w:val="00581647"/>
    <w:rsid w:val="005B4FA4"/>
    <w:rsid w:val="006E335F"/>
    <w:rsid w:val="00742EBD"/>
    <w:rsid w:val="00A21AF4"/>
    <w:rsid w:val="00A529CB"/>
    <w:rsid w:val="00A646D9"/>
    <w:rsid w:val="00AA073D"/>
    <w:rsid w:val="00B8568B"/>
    <w:rsid w:val="00C575EC"/>
    <w:rsid w:val="00E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980D7"/>
  <w15:docId w15:val="{BA33E51D-A5F9-4AA6-909E-0CBFA8DD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073D"/>
    <w:pPr>
      <w:tabs>
        <w:tab w:val="center" w:pos="4680"/>
        <w:tab w:val="right" w:pos="9360"/>
      </w:tabs>
    </w:pPr>
  </w:style>
  <w:style w:type="character" w:customStyle="1" w:styleId="HeaderChar">
    <w:name w:val="Header Char"/>
    <w:basedOn w:val="DefaultParagraphFont"/>
    <w:link w:val="Header"/>
    <w:uiPriority w:val="99"/>
    <w:rsid w:val="00AA073D"/>
  </w:style>
  <w:style w:type="paragraph" w:styleId="Footer">
    <w:name w:val="footer"/>
    <w:basedOn w:val="Normal"/>
    <w:link w:val="FooterChar"/>
    <w:uiPriority w:val="99"/>
    <w:unhideWhenUsed/>
    <w:rsid w:val="00AA073D"/>
    <w:pPr>
      <w:tabs>
        <w:tab w:val="center" w:pos="4680"/>
        <w:tab w:val="right" w:pos="9360"/>
      </w:tabs>
    </w:pPr>
  </w:style>
  <w:style w:type="character" w:customStyle="1" w:styleId="FooterChar">
    <w:name w:val="Footer Char"/>
    <w:basedOn w:val="DefaultParagraphFont"/>
    <w:link w:val="Footer"/>
    <w:uiPriority w:val="99"/>
    <w:rsid w:val="00AA073D"/>
  </w:style>
  <w:style w:type="character" w:styleId="Hyperlink">
    <w:name w:val="Hyperlink"/>
    <w:basedOn w:val="DefaultParagraphFont"/>
    <w:uiPriority w:val="99"/>
    <w:unhideWhenUsed/>
    <w:rsid w:val="002D7161"/>
    <w:rPr>
      <w:color w:val="0000FF" w:themeColor="hyperlink"/>
      <w:u w:val="single"/>
    </w:rPr>
  </w:style>
  <w:style w:type="character" w:customStyle="1" w:styleId="UnresolvedMention">
    <w:name w:val="Unresolved Mention"/>
    <w:basedOn w:val="DefaultParagraphFont"/>
    <w:uiPriority w:val="99"/>
    <w:semiHidden/>
    <w:unhideWhenUsed/>
    <w:rsid w:val="002D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derwilli.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6318-17DA-4973-87D0-5658B0B5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Interaction LH</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LH</dc:title>
  <dc:creator>Aleks</dc:creator>
  <cp:lastModifiedBy>Emily Griffith</cp:lastModifiedBy>
  <cp:revision>3</cp:revision>
  <cp:lastPrinted>2020-09-03T10:49:00Z</cp:lastPrinted>
  <dcterms:created xsi:type="dcterms:W3CDTF">2021-03-10T03:32:00Z</dcterms:created>
  <dcterms:modified xsi:type="dcterms:W3CDTF">2021-03-10T03:33:00Z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Adobe Illustrator CC 23.0 (Windows)</vt:lpwstr>
  </property>
  <property fmtid="{D5CDD505-2E9C-101B-9397-08002B2CF9AE}" pid="4" name="LastSaved">
    <vt:filetime>2020-09-03T00:00:00Z</vt:filetime>
  </property>
</Properties>
</file>